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-228599</wp:posOffset>
                </wp:positionV>
                <wp:extent cx="6198870" cy="522927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56090" y="3532350"/>
                          <a:ext cx="6179820" cy="4953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Behind each cheese...                                Biology Grade 11, U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-228599</wp:posOffset>
                </wp:positionV>
                <wp:extent cx="6198870" cy="522927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8870" cy="52292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98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6"/>
        <w:gridCol w:w="2006"/>
        <w:gridCol w:w="5496"/>
        <w:tblGridChange w:id="0">
          <w:tblGrid>
            <w:gridCol w:w="1996"/>
            <w:gridCol w:w="2006"/>
            <w:gridCol w:w="5496"/>
          </w:tblGrid>
        </w:tblGridChange>
      </w:tblGrid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04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Overall Expectations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06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Specific Expectations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A1. Demonstrate scientific investigation skills (related to both inquiry and research) in the four areas of skills (initiating and planning, performing and recording, analysing and interpreting, and communicating)</w:t>
            </w:r>
          </w:p>
          <w:p w:rsidR="00000000" w:rsidDel="00000000" w:rsidP="00000000" w:rsidRDefault="00000000" w:rsidRPr="00000000" w14:paraId="00000008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A2. Identify and describe careers related to the fields of science under study, and describe the contributions of scientists, including Canadians, to those fields </w:t>
            </w:r>
          </w:p>
          <w:p w:rsidR="00000000" w:rsidDel="00000000" w:rsidP="00000000" w:rsidRDefault="00000000" w:rsidRPr="00000000" w14:paraId="00000009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A1.3 Identify and collect a variety of print and electronic resources that enable them to address research topics fully and appropriately  </w:t>
            </w:r>
          </w:p>
          <w:p w:rsidR="00000000" w:rsidDel="00000000" w:rsidP="00000000" w:rsidRDefault="00000000" w:rsidRPr="00000000" w14:paraId="00000015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A1.1 Formulate relevant scientific questions about observed relationships, ideas, problems, or issues, make informed predictions, and/or formulate educated hypotheses to focus inquiries or research </w:t>
            </w:r>
          </w:p>
          <w:p w:rsidR="00000000" w:rsidDel="00000000" w:rsidP="00000000" w:rsidRDefault="00000000" w:rsidRPr="00000000" w14:paraId="00000016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A1.2 Select appropriate instruments (e.g., sampling instruments, a microscope, a stethoscope, dissection instruments) and materials (e.g., dichotomous keys, computer simulations, plant cuttings), and identify appropriate methods, techniques, and procedures, for each inquiry </w:t>
            </w:r>
          </w:p>
          <w:p w:rsidR="00000000" w:rsidDel="00000000" w:rsidP="00000000" w:rsidRDefault="00000000" w:rsidRPr="00000000" w14:paraId="00000017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A1.12 Use appropriate numeric, symbolic, and graphic modes of representation (e.g., biological diagrams, Punnett squares), and appropriate units of measurements (e.g., SI and imperial units) </w:t>
            </w:r>
          </w:p>
          <w:p w:rsidR="00000000" w:rsidDel="00000000" w:rsidP="00000000" w:rsidRDefault="00000000" w:rsidRPr="00000000" w14:paraId="00000018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A1.11 Communicate ideas, plans, procedures, results, and conclusions orally, in writing, and/or in electronic presentations, using appropriate language and a variety of formats (e.g., data tables, laboratory reports, presentations, debates, simulations, models)</w:t>
            </w:r>
          </w:p>
          <w:p w:rsidR="00000000" w:rsidDel="00000000" w:rsidP="00000000" w:rsidRDefault="00000000" w:rsidRPr="00000000" w14:paraId="00000019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A2.1 Identify and describe a variety of careers related to the fields of science under study and the education and training necessary for these careers </w:t>
            </w:r>
          </w:p>
        </w:tc>
      </w:tr>
      <w:tr>
        <w:trPr>
          <w:trHeight w:val="324" w:hRule="atLeast"/>
        </w:trPr>
        <w:tc>
          <w:tcPr>
            <w:gridSpan w:val="3"/>
            <w:shd w:fill="d9e2f3" w:val="clear"/>
          </w:tcPr>
          <w:p w:rsidR="00000000" w:rsidDel="00000000" w:rsidP="00000000" w:rsidRDefault="00000000" w:rsidRPr="00000000" w14:paraId="0000001A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Concepts</w:t>
            </w:r>
          </w:p>
        </w:tc>
      </w:tr>
      <w:tr>
        <w:trPr>
          <w:trHeight w:val="324" w:hRule="atLeast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1D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Terminology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F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Theory</w:t>
            </w:r>
          </w:p>
        </w:tc>
      </w:tr>
      <w:tr>
        <w:trPr>
          <w:trHeight w:val="75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Microorganism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Taxon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Phylog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Binomial n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omenclature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ichotomous key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Essential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Job families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4" w:hRule="atLeast"/>
        </w:trPr>
        <w:tc>
          <w:tcPr>
            <w:gridSpan w:val="3"/>
            <w:shd w:fill="deebf6" w:val="clear"/>
          </w:tcPr>
          <w:p w:rsidR="00000000" w:rsidDel="00000000" w:rsidP="00000000" w:rsidRDefault="00000000" w:rsidRPr="00000000" w14:paraId="00000027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Material to prepare</w:t>
            </w:r>
          </w:p>
        </w:tc>
      </w:tr>
      <w:tr>
        <w:trPr>
          <w:trHeight w:val="287" w:hRule="atLeast"/>
        </w:trPr>
        <w:tc>
          <w:tcPr>
            <w:gridSpan w:val="3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Computer for research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Image collection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of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jobs in the cheese industry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9" w:hRule="atLeast"/>
        </w:trPr>
        <w:tc>
          <w:tcPr>
            <w:gridSpan w:val="3"/>
          </w:tcPr>
          <w:p w:rsidR="00000000" w:rsidDel="00000000" w:rsidP="00000000" w:rsidRDefault="00000000" w:rsidRPr="00000000" w14:paraId="0000002E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Context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Pr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sent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the images of jobs in the cheese industry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see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ppt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Scenario - Introduction to the profession-ENG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6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Identify jobs related to the cheese industry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 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0" w:right="0" w:hanging="36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There are no wrong answers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2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70" w:right="0" w:hanging="36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The milk processing industry employs over 24,500 Canadians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2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70" w:right="0" w:hanging="36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Saputo is one of the top ten dairy processors in the world, with products sold in over 50 countries. Saputo employs over 17,000 people worldwide.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2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70" w:right="0" w:hanging="36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Canada produces over 1050 different cheeses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2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70" w:right="0" w:hanging="36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Canada exports over 10 million kg of cheese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2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70" w:right="0" w:hanging="36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The average Canadian consumes 14.5 kg of cheese per year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0" w:right="0" w:hanging="142.00000000000003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What other elements link these different jobs?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0" w:right="0" w:hanging="36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They are all jobs related to microorganisms.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36" w:right="0" w:hanging="36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Microorganisms are everywhere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36" w:right="0" w:hanging="36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We are in constant contact with microorganisms in our environment; the soil, the water, the air, the surfaces we touch, the animals we live with all contain an impressive number of them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2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70" w:right="0" w:hanging="36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For example, a tablespoon of soil can contain up to 1 billion bacteria.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2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70" w:right="0" w:hanging="36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Some parts of our body also contain microorganisms: approximately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bact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ri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a on our skin,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superscript"/>
                <w:rtl w:val="0"/>
              </w:rPr>
              <w:t xml:space="preserve">10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in our mouth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and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10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superscript"/>
                <w:rtl w:val="0"/>
              </w:rPr>
              <w:t xml:space="preserve">12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 our digestive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tract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Each of us carries between 1.5 and 2 kg of microorganisms which represents about forty thousand billion foreign cells.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1" w:right="0" w:hanging="283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Lead a discussion on the jobs behind the objects that surround us.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0" w:right="0" w:hanging="36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Many jobs require technical and scientific knowledge to understand and explain concepts of public interest to the general public. We often forget that a variety of jobs are needed to develop, create, manufacture and promote a product. Fo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r ex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mple: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A cheese maker participates in a cheese creation contest, a journalist will inform us about the winning cheeses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This project will make you aware of this reality, and be open to all possibilities.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4" w:hRule="atLeast"/>
        </w:trPr>
        <w:tc>
          <w:tcPr>
            <w:gridSpan w:val="3"/>
          </w:tcPr>
          <w:p w:rsidR="00000000" w:rsidDel="00000000" w:rsidP="00000000" w:rsidRDefault="00000000" w:rsidRPr="00000000" w14:paraId="00000041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Activity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Find the jobs required to produce cheese, then find the duties and skills linked to each job. Create a poster that presents the jobs and skills required to produce cheese.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6" w:hRule="atLeast"/>
        </w:trPr>
        <w:tc>
          <w:tcPr>
            <w:gridSpan w:val="3"/>
          </w:tcPr>
          <w:p w:rsidR="00000000" w:rsidDel="00000000" w:rsidP="00000000" w:rsidRDefault="00000000" w:rsidRPr="00000000" w14:paraId="00000045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Pushing further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6"/>
              </w:numPr>
              <w:shd w:fill="ffffff" w:val="clear"/>
              <w:spacing w:after="0" w:lineRule="auto"/>
              <w:ind w:left="72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Two truths, one lie game about jobs.</w:t>
            </w:r>
            <w:hyperlink r:id="rId8">
              <w:r w:rsidDel="00000000" w:rsidR="00000000" w:rsidRPr="00000000">
                <w:rPr>
                  <w:rFonts w:ascii="Arial Narrow" w:cs="Arial Narrow" w:eastAsia="Arial Narrow" w:hAnsi="Arial Narrow"/>
                  <w:color w:val="000000"/>
                  <w:sz w:val="20"/>
                  <w:szCs w:val="20"/>
                  <w:u w:val="none"/>
                  <w:rtl w:val="0"/>
                </w:rPr>
                <w:t xml:space="preserve">   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(</w:t>
            </w:r>
            <w:hyperlink r:id="rId9">
              <w:r w:rsidDel="00000000" w:rsidR="00000000" w:rsidRPr="00000000">
                <w:rPr>
                  <w:rFonts w:ascii="Arial Narrow" w:cs="Arial Narrow" w:eastAsia="Arial Narrow" w:hAnsi="Arial Narrow"/>
                  <w:i w:val="1"/>
                  <w:color w:val="0000ff"/>
                  <w:sz w:val="18"/>
                  <w:szCs w:val="18"/>
                  <w:u w:val="single"/>
                  <w:rtl w:val="0"/>
                </w:rPr>
                <w:t xml:space="preserve">https://www.monemploi.com/magazines/jeu-de-verite-mensonge-version-metiers-et-professions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6"/>
              </w:numPr>
              <w:shd w:fill="ffffff" w:val="clear"/>
              <w:spacing w:after="96" w:lineRule="auto"/>
              <w:ind w:left="72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Vid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: The job of a quality control expert in the agro-food industry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(</w:t>
            </w:r>
            <w:hyperlink r:id="rId10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vertAlign w:val="baseline"/>
                  <w:rtl w:val="0"/>
                </w:rPr>
                <w:t xml:space="preserve">https://www.youtube.com/watch?v=GoGrv7KBOhs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ff"/>
                <w:sz w:val="18"/>
                <w:szCs w:val="18"/>
                <w:u w:val="single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A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Assessment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Formative —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feedback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— discussion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mmative —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job search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F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Resources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Internet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What i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s dairy processing</w:t>
            </w:r>
            <w:hyperlink r:id="rId11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vertAlign w:val="baseline"/>
                  <w:rtl w:val="0"/>
                </w:rPr>
                <w:t xml:space="preserve"> 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3" w:right="0" w:hanging="283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(</w:t>
            </w:r>
            <w:hyperlink r:id="rId12">
              <w:r w:rsidDel="00000000" w:rsidR="00000000" w:rsidRPr="00000000">
                <w:rPr>
                  <w:rFonts w:ascii="Arial Narrow" w:cs="Arial Narrow" w:eastAsia="Arial Narrow" w:hAnsi="Arial Narrow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https://www.dpac-atlc.ca/what-is-dairy-processing/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vertAlign w:val="baseline"/>
              </w:rPr>
            </w:pPr>
            <w:hyperlink r:id="rId13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00"/>
                  <w:sz w:val="18"/>
                  <w:szCs w:val="18"/>
                  <w:u w:val="none"/>
                  <w:vertAlign w:val="baseline"/>
                  <w:rtl w:val="0"/>
                </w:rPr>
                <w:t xml:space="preserve">Saputo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9" w:right="0" w:hanging="36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(</w:t>
            </w:r>
            <w:hyperlink r:id="rId14">
              <w:r w:rsidDel="00000000" w:rsidR="00000000" w:rsidRPr="00000000">
                <w:rPr>
                  <w:rFonts w:ascii="Arial Narrow" w:cs="Arial Narrow" w:eastAsia="Arial Narrow" w:hAnsi="Arial Narrow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https://www.saputo.com/en/our-company/history-overview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vertAlign w:val="baseline"/>
              </w:rPr>
            </w:pPr>
            <w:hyperlink r:id="rId15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vertAlign w:val="baseline"/>
                  <w:rtl w:val="0"/>
                </w:rPr>
                <w:t xml:space="preserve">Préparation à l’exercice d’un métier semi-spécialisé</w:t>
              </w:r>
            </w:hyperlink>
            <w:hyperlink r:id="rId16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single"/>
                  <w:vertAlign w:val="baselin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9" w:right="0" w:hanging="36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(</w:t>
            </w:r>
            <w:hyperlink r:id="rId17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vertAlign w:val="baseline"/>
                  <w:rtl w:val="0"/>
                </w:rPr>
                <w:t xml:space="preserve">http://www.education.gouv.qc.ca/fileadmin/site_web/documents/dpse/formation_jeunes/PFEQ_Chap_10.5_01.pdf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u w:val="none"/>
                <w:rtl w:val="0"/>
              </w:rPr>
              <w:t xml:space="preserve">What are essential skills?</w:t>
            </w:r>
            <w:hyperlink r:id="rId1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vertAlign w:val="baseline"/>
                  <w:rtl w:val="0"/>
                </w:rPr>
                <w:t xml:space="preserve"> 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9" w:right="0" w:hanging="36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(</w:t>
            </w:r>
            <w:hyperlink r:id="rId19">
              <w:r w:rsidDel="00000000" w:rsidR="00000000" w:rsidRPr="00000000">
                <w:rPr>
                  <w:rFonts w:ascii="Arial Narrow" w:cs="Arial Narrow" w:eastAsia="Arial Narrow" w:hAnsi="Arial Narrow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https://www.canada.ca/en/employment-social-development/programs/essential-skills/tools/what-aresential-skills.html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vertAlign w:val="baseline"/>
              </w:rPr>
            </w:pPr>
            <w:hyperlink r:id="rId20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vertAlign w:val="baseline"/>
                  <w:rtl w:val="0"/>
                </w:rPr>
                <w:t xml:space="preserve">Explore</w:t>
              </w:r>
            </w:hyperlink>
            <w:hyperlink r:id="rId21">
              <w:r w:rsidDel="00000000" w:rsidR="00000000" w:rsidRPr="00000000">
                <w:rPr>
                  <w:rFonts w:ascii="Arial Narrow" w:cs="Arial Narrow" w:eastAsia="Arial Narrow" w:hAnsi="Arial Narrow"/>
                  <w:sz w:val="18"/>
                  <w:szCs w:val="18"/>
                  <w:rtl w:val="0"/>
                </w:rPr>
                <w:t xml:space="preserve"> careers by essential skills</w:t>
              </w:r>
            </w:hyperlink>
            <w:hyperlink r:id="rId22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vertAlign w:val="baseline"/>
                  <w:rtl w:val="0"/>
                </w:rPr>
                <w:t xml:space="preserve"> </w:t>
              </w:r>
            </w:hyperlink>
            <w:hyperlink r:id="rId2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vertAlign w:val="baseline"/>
                  <w:rtl w:val="0"/>
                </w:rPr>
                <w:t xml:space="preserve">  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9" w:right="0" w:hanging="36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(</w:t>
            </w:r>
            <w:hyperlink r:id="rId24">
              <w:r w:rsidDel="00000000" w:rsidR="00000000" w:rsidRPr="00000000">
                <w:rPr>
                  <w:rFonts w:ascii="Arial Narrow" w:cs="Arial Narrow" w:eastAsia="Arial Narrow" w:hAnsi="Arial Narrow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https://www.jobbank.gc.ca/essentialskills?lang=fra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vertAlign w:val="baseline"/>
              </w:rPr>
            </w:pPr>
            <w:hyperlink r:id="rId25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vertAlign w:val="baseline"/>
                  <w:rtl w:val="0"/>
                </w:rPr>
                <w:t xml:space="preserve">Mon emploi    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9" w:right="0" w:hanging="36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(</w:t>
            </w:r>
            <w:hyperlink r:id="rId26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vertAlign w:val="baseline"/>
                  <w:rtl w:val="0"/>
                </w:rPr>
                <w:t xml:space="preserve">https://www.monemploi.com/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5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18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19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3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0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2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6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273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45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17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89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61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33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05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77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496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51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5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7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1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3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72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o"/>
      <w:lvlJc w:val="left"/>
      <w:pPr>
        <w:ind w:left="1069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0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7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2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9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3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-"/>
      <w:lvlJc w:val="left"/>
      <w:pPr>
        <w:ind w:left="785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1476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219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1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3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5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7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9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1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36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175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47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19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1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3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5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7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79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13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99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1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7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5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7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9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1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3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56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4">
    <w:name w:val="heading 4"/>
    <w:basedOn w:val="Normal"/>
    <w:link w:val="Titre4Car"/>
    <w:uiPriority w:val="9"/>
    <w:qFormat w:val="1"/>
    <w:rsid w:val="00A04924"/>
    <w:pPr>
      <w:spacing w:after="100" w:afterAutospacing="1" w:before="100" w:beforeAutospacing="1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fr-CA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39"/>
    <w:rsid w:val="0043527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ansinterligne">
    <w:name w:val="No Spacing"/>
    <w:uiPriority w:val="1"/>
    <w:qFormat w:val="1"/>
    <w:rsid w:val="00A75081"/>
  </w:style>
  <w:style w:type="character" w:styleId="Titre4Car" w:customStyle="1">
    <w:name w:val="Titre 4 Car"/>
    <w:basedOn w:val="Policepardfaut"/>
    <w:link w:val="Titre4"/>
    <w:uiPriority w:val="9"/>
    <w:rsid w:val="00A04924"/>
    <w:rPr>
      <w:rFonts w:ascii="Times New Roman" w:cs="Times New Roman" w:eastAsia="Times New Roman" w:hAnsi="Times New Roman"/>
      <w:b w:val="1"/>
      <w:bCs w:val="1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 w:val="1"/>
    <w:rsid w:val="006145A3"/>
    <w:pPr>
      <w:ind w:left="720"/>
      <w:contextualSpacing w:val="1"/>
    </w:pPr>
  </w:style>
  <w:style w:type="character" w:styleId="Lienhypertexte">
    <w:name w:val="Hyperlink"/>
    <w:basedOn w:val="Policepardfaut"/>
    <w:uiPriority w:val="99"/>
    <w:unhideWhenUsed w:val="1"/>
    <w:rsid w:val="00E412F7"/>
    <w:rPr>
      <w:color w:val="0000ff"/>
      <w:u w:val="single"/>
    </w:rPr>
  </w:style>
  <w:style w:type="character" w:styleId="qowt-font6-arialnarrow" w:customStyle="1">
    <w:name w:val="qowt-font6-arialnarrow"/>
    <w:basedOn w:val="Policepardfaut"/>
    <w:rsid w:val="00526E1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guichetemplois.gc.ca/habilitesessentiel?lang=fra" TargetMode="External"/><Relationship Id="rId22" Type="http://schemas.openxmlformats.org/officeDocument/2006/relationships/hyperlink" Target="https://www.guichetemplois.gc.ca/habilitesessentiel?lang=fra" TargetMode="External"/><Relationship Id="rId21" Type="http://schemas.openxmlformats.org/officeDocument/2006/relationships/hyperlink" Target="https://www.guichetemplois.gc.ca/habilitesessentiel?lang=fra" TargetMode="External"/><Relationship Id="rId24" Type="http://schemas.openxmlformats.org/officeDocument/2006/relationships/hyperlink" Target="https://www.jobbank.gc.ca/essentialskills?lang=fra" TargetMode="External"/><Relationship Id="rId23" Type="http://schemas.openxmlformats.org/officeDocument/2006/relationships/hyperlink" Target="https://www.guichetemplois.gc.ca/habilitesessentiel?lang=fr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onemploi.com/magazines/jeu-de-verite-mensonge-version-metiers-et-professions" TargetMode="External"/><Relationship Id="rId26" Type="http://schemas.openxmlformats.org/officeDocument/2006/relationships/hyperlink" Target="https://www.monemploi.com/" TargetMode="External"/><Relationship Id="rId25" Type="http://schemas.openxmlformats.org/officeDocument/2006/relationships/hyperlink" Target="https://www.monemploi.com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monemploi.com/magazines/jeu-de-verite-mensonge-version-metiers-et-professions" TargetMode="External"/><Relationship Id="rId11" Type="http://schemas.openxmlformats.org/officeDocument/2006/relationships/hyperlink" Target="http://www.atlc-dpac.ca/quest-ce-que-la-transformation-laitiere/la-transformation-laitiere-cest-mon-industrie/" TargetMode="External"/><Relationship Id="rId10" Type="http://schemas.openxmlformats.org/officeDocument/2006/relationships/hyperlink" Target="https://www.youtube.com/watch?v=GoGrv7KBOhs" TargetMode="External"/><Relationship Id="rId13" Type="http://schemas.openxmlformats.org/officeDocument/2006/relationships/hyperlink" Target="https://www.saputo.com/fr-ca/notre-societe/historique" TargetMode="External"/><Relationship Id="rId12" Type="http://schemas.openxmlformats.org/officeDocument/2006/relationships/hyperlink" Target="https://www.dpac-atlc.ca/what-is-dairy-processing/" TargetMode="External"/><Relationship Id="rId15" Type="http://schemas.openxmlformats.org/officeDocument/2006/relationships/hyperlink" Target="http://www.education.gouv.qc.ca/fileadmin/site_web/documents/dpse/formation_jeunes/PFEQ_Chap_10.5_01.pdf" TargetMode="External"/><Relationship Id="rId14" Type="http://schemas.openxmlformats.org/officeDocument/2006/relationships/hyperlink" Target="https://www.saputo.com/en/our-company/history-overview" TargetMode="External"/><Relationship Id="rId17" Type="http://schemas.openxmlformats.org/officeDocument/2006/relationships/hyperlink" Target="http://www.education.gouv.qc.ca/fileadmin/site_web/documents/dpse/formation_jeunes/PFEQ_Chap_10.5_01.pdf" TargetMode="External"/><Relationship Id="rId16" Type="http://schemas.openxmlformats.org/officeDocument/2006/relationships/hyperlink" Target="http://www.education.gouv.qc.ca/fileadmin/site_web/documents/dpse/formation_jeunes/PFEQ_Chap_10.5_01.pdf" TargetMode="External"/><Relationship Id="rId19" Type="http://schemas.openxmlformats.org/officeDocument/2006/relationships/hyperlink" Target="https://www.canada.ca/en/employment-social-development/programs/essential-skills/tools/what-aresential-skills.html" TargetMode="External"/><Relationship Id="rId18" Type="http://schemas.openxmlformats.org/officeDocument/2006/relationships/hyperlink" Target="https://www.canada.ca/fr/emploi-developpement-social/programmes/competences-essentielles/outils/quoi-consistent-comptences-essentielles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NcL5KMIcQ6AEG3+fInWaUkpSaw==">AMUW2mWf3BvtuzQwH22kxqniAtkacclBbOPVwMZP8wZv5mpBMUx0lIb5ZQu9Av4m8qr6uej7ZlaFudW5uN4ALLWeo9ALnlICtqBDeqa08pgeYRrVT+YaIFehWXowzex6E+0epn6we6+u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2020-07-23T12:58:00Z</dcterms:created>
  <dc:creator>%username%</dc:creator>
</cp:coreProperties>
</file>