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98870" cy="51419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Cheese tasting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                                   HFA4C/4U nutrition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98870" cy="514192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8870" cy="5141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410"/>
        <w:gridCol w:w="5670"/>
        <w:tblGridChange w:id="0">
          <w:tblGrid>
            <w:gridCol w:w="1560"/>
            <w:gridCol w:w="2410"/>
            <w:gridCol w:w="5670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Overall Expectations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Specific Expectations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 demonstrate an understanding of nutrients and their connection to physical health.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highlight w:val="white"/>
                <w:rtl w:val="0"/>
              </w:rPr>
              <w:t xml:space="preserve">B2. demonstrate an understanding of Canada’s Food Guide and its role in promoting physical health;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C1. demonstrate an understanding of food- and nutrition-related issues at different stages in the lifespan.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B3.1 explain the processes of and factors affecting the digestion, absorption, and metabolism of food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B3.2 analyze foods to identify their macronutrient content (i.e., the percentage of calories from various types of nutrients)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B1.3 analyze specific foods to determine their nutrient content, using available food and nutrition information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B2.1 explain why Canada’s Food Guide has changed over time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C1.2 explain how various influences throughout the lifespan (e.g., familial, social, emotional, cultural, religious, economic, ethical, psychological) can affect people’s food choices</w:t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Concepts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Terminology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Theory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Smell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Flav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Texture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Territ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rganolept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ic properties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Organoleptic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principles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macromol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cules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Food guide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Material to prepare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8 different cheeses, with at least three different types or territories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Map of selected cheeses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4" w:hRule="atLeast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sentation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of raw materials to make cheese and the types of cheese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[La Cité animation]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iewing organoleptic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propert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ie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[Ppt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presentation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Raw matter c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omposition [document]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Activité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Group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cheeses by type or territory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Start the tasting with the fresh cheeses and finish with the hardest cheeses.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ze the quantitative and qualitative macronutrient content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Are all cheeses equal when it comes to nutritional value?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Why are certain cheeses favoured?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Exploring further</w:t>
            </w:r>
          </w:p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– Discuss the place of cheese in the new food guide.   </w:t>
            </w:r>
          </w:p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– Determine the ideal cheese consumption according to the food guide.  </w:t>
            </w:r>
          </w:p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– Why is cheese so irresistible?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Evaluation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Formative —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feedback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— discussion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sentation: What is cheese?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Document: Cheese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sentation: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Organoleptic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prop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ie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0.3937007874017" w:right="0" w:hanging="283.4645669291342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sentation: Tasting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ypes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of cheese animation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[La Cité]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Comment lire une étiquette 30 secondes top-chrono 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https://sciencefourchette.com/science/lire-etiquette-nutritionnelle-30-secondes-top-chrono/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Les trous du fromage suisse expliqués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https://www.sciencesetavenir.fr/fondamental/une-percee-scientifique-explique-les-trous-du-fromage-suisse_23275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Microbiote le goût du fromage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https://ici.radio-canada.ca/tele/la-semaine-verte/site/segments/reportage/78606/fromage-microbiote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Comment lire le tableau des valeurs nutritives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https://www.soscuisine.com/blog/comment-lire-le-tableau-de-valeur-nutritive/?lang=fr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Cas</w:t>
              </w:r>
            </w:hyperlink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sz w:val="18"/>
                  <w:szCs w:val="18"/>
                  <w:rtl w:val="0"/>
                </w:rPr>
                <w:t xml:space="preserve">e</w:t>
              </w:r>
            </w:hyperlink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olog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https://www.produits-laitiers.com/sinitier-a-la-caseologie-lart-de-deguster-le-fromage/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La transformation laitière c’est mon industrie  </w:t>
              </w:r>
            </w:hyperlink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http://www.atlc-dpac.ca/quest-ce-que-la-transformation-laitiere/la-transformation-laitiere-cest-mon-industrie/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Saputo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[</w:t>
            </w:r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https://www.saputo.com/fr-ca/notre-societe/historique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Fromage CDA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https://fromagescda.com/en/3-products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Les mystères du goût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2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https://vimeo.com/238728498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Roue des fromages ferme et mi-ferme     </w:t>
              </w:r>
            </w:hyperlink>
            <w:hyperlink r:id="rId2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https://www.agroscope.admin.ch/agroscope/fr/home/themes/denrees-alimentaires/analyse-sensorielle/milchprodukte--kaese/aromarad-kaese-und-milchprodukte.html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ABC des saveur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https://abcsaveurs.weebly.com/cours-2-les-moleacutecules.html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u w:val="none"/>
                <w:rtl w:val="0"/>
              </w:rPr>
              <w:t xml:space="preserve">Canada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’s Food Guide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3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https://food-guide.canada.ca/en/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Désintox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https://www.sciencesetavenir.fr/sante/cerveau-et-psy/desintox-non-le-fromage-n-est-pas-aussi-addictif-que-la-drogue_104348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Les fromages aussi addictifs que les drogues</w:t>
              </w:r>
            </w:hyperlink>
            <w:hyperlink r:id="rId3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?   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3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https://www.passeportsante.net/fr/Actualites/Nouvelles/Fiche.aspx?doc=fromages-addiction-drogues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Êtes-vous drogué aux fromages</w:t>
              </w:r>
            </w:hyperlink>
            <w:hyperlink r:id="rId4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? 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4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https://sciencepost.fr/etes-vous-drogue-au-fromage/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Cheese lovers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– list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of shops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4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https://cheeselover.ca/index.php/shops/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692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○"/>
      <w:lvlJc w:val="left"/>
      <w:pPr>
        <w:ind w:left="241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313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5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57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29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1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73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45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50.3937007874017" w:hanging="283.4645669291342"/>
      </w:pPr>
      <w:rPr>
        <w:rFonts w:ascii="Calibri" w:cs="Calibri" w:eastAsia="Calibri" w:hAnsi="Calibri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850.3937007874017" w:hanging="283.4645669291342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8360E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8360E9"/>
  </w:style>
  <w:style w:type="paragraph" w:styleId="Pieddepage">
    <w:name w:val="footer"/>
    <w:basedOn w:val="Normal"/>
    <w:link w:val="PieddepageCar"/>
    <w:uiPriority w:val="99"/>
    <w:unhideWhenUsed w:val="1"/>
    <w:rsid w:val="008360E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8360E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sciencepost.fr/etes-vous-drogue-au-fromage/" TargetMode="External"/><Relationship Id="rId20" Type="http://schemas.openxmlformats.org/officeDocument/2006/relationships/hyperlink" Target="http://www.atlc-dpac.ca/quest-ce-que-la-transformation-laitiere/la-transformation-laitiere-cest-mon-industrie/" TargetMode="External"/><Relationship Id="rId42" Type="http://schemas.openxmlformats.org/officeDocument/2006/relationships/hyperlink" Target="https://cheeselover.ca/index.php/shops/" TargetMode="External"/><Relationship Id="rId41" Type="http://schemas.openxmlformats.org/officeDocument/2006/relationships/hyperlink" Target="https://sciencepost.fr/etes-vous-drogue-au-fromage/" TargetMode="External"/><Relationship Id="rId22" Type="http://schemas.openxmlformats.org/officeDocument/2006/relationships/hyperlink" Target="http://www.atlc-dpac.ca/quest-ce-que-la-transformation-laitiere/la-transformation-laitiere-cest-mon-industrie/" TargetMode="External"/><Relationship Id="rId21" Type="http://schemas.openxmlformats.org/officeDocument/2006/relationships/hyperlink" Target="http://www.atlc-dpac.ca/quest-ce-que-la-transformation-laitiere/la-transformation-laitiere-cest-mon-industrie/" TargetMode="External"/><Relationship Id="rId43" Type="http://schemas.openxmlformats.org/officeDocument/2006/relationships/hyperlink" Target="https://cheeselover.ca/index.php/shops/" TargetMode="External"/><Relationship Id="rId24" Type="http://schemas.openxmlformats.org/officeDocument/2006/relationships/hyperlink" Target="https://www.saputo.com/fr-ca/notre-societe/historique" TargetMode="External"/><Relationship Id="rId23" Type="http://schemas.openxmlformats.org/officeDocument/2006/relationships/hyperlink" Target="https://www.saputo.com/fr-ca/notre-societe/historiq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iencefourchette.com/science/lire-etiquette-nutritionnelle-30-secondes-top-chrono/" TargetMode="External"/><Relationship Id="rId26" Type="http://schemas.openxmlformats.org/officeDocument/2006/relationships/hyperlink" Target="https://fromagescda.com/en/3-products" TargetMode="External"/><Relationship Id="rId25" Type="http://schemas.openxmlformats.org/officeDocument/2006/relationships/hyperlink" Target="https://fromagescda.com/en/3-products" TargetMode="External"/><Relationship Id="rId28" Type="http://schemas.openxmlformats.org/officeDocument/2006/relationships/hyperlink" Target="https://www.agroscope.admin.ch/agroscope/fr/home/themes/denrees-alimentaires/analyse-sensorielle/milchprodukte--kaese/aromarad-kaese-und-milchprodukte.html" TargetMode="External"/><Relationship Id="rId27" Type="http://schemas.openxmlformats.org/officeDocument/2006/relationships/hyperlink" Target="https://vimeo.com/23872849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agroscope.admin.ch/agroscope/fr/home/themes/denrees-alimentaires/analyse-sensorielle/milchprodukte--kaese/aromarad-kaese-und-milchprodukte.html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sciencefourchette.com/science/lire-etiquette-nutritionnelle-30-secondes-top-chrono/" TargetMode="External"/><Relationship Id="rId31" Type="http://schemas.openxmlformats.org/officeDocument/2006/relationships/hyperlink" Target="https://abcsaveurs.weebly.com/cours-2-les-moleacutecules.html" TargetMode="External"/><Relationship Id="rId30" Type="http://schemas.openxmlformats.org/officeDocument/2006/relationships/hyperlink" Target="https://www.agroscope.admin.ch/agroscope/fr/home/themes/denrees-alimentaires/analyse-sensorielle/milchprodukte--kaese/aromarad-kaese-und-milchprodukte.html" TargetMode="External"/><Relationship Id="rId11" Type="http://schemas.openxmlformats.org/officeDocument/2006/relationships/hyperlink" Target="https://www.sciencesetavenir.fr/fondamental/une-percee-scientifique-explique-les-trous-du-fromage-suisse_23275" TargetMode="External"/><Relationship Id="rId33" Type="http://schemas.openxmlformats.org/officeDocument/2006/relationships/hyperlink" Target="https://food-guide.canada.ca/en/" TargetMode="External"/><Relationship Id="rId10" Type="http://schemas.openxmlformats.org/officeDocument/2006/relationships/hyperlink" Target="https://www.sciencesetavenir.fr/fondamental/une-percee-scientifique-explique-les-trous-du-fromage-suisse_23275" TargetMode="External"/><Relationship Id="rId32" Type="http://schemas.openxmlformats.org/officeDocument/2006/relationships/hyperlink" Target="https://abcsaveurs.weebly.com/cours-2-les-moleacutecules.html" TargetMode="External"/><Relationship Id="rId13" Type="http://schemas.openxmlformats.org/officeDocument/2006/relationships/hyperlink" Target="https://ici.radio-canada.ca/tele/la-semaine-verte/site/segments/reportage/78606/fromage-microbiote" TargetMode="External"/><Relationship Id="rId35" Type="http://schemas.openxmlformats.org/officeDocument/2006/relationships/hyperlink" Target="https://www.sciencesetavenir.fr/sante/cerveau-et-psy/desintox-non-le-fromage-n-est-pas-aussi-addictif-que-la-drogue_104348" TargetMode="External"/><Relationship Id="rId12" Type="http://schemas.openxmlformats.org/officeDocument/2006/relationships/hyperlink" Target="https://ici.radio-canada.ca/tele/la-semaine-verte/site/segments/reportage/78606/fromage-microbiote" TargetMode="External"/><Relationship Id="rId34" Type="http://schemas.openxmlformats.org/officeDocument/2006/relationships/hyperlink" Target="https://www.sciencesetavenir.fr/sante/cerveau-et-psy/desintox-non-le-fromage-n-est-pas-aussi-addictif-que-la-drogue_104348" TargetMode="External"/><Relationship Id="rId15" Type="http://schemas.openxmlformats.org/officeDocument/2006/relationships/hyperlink" Target="https://www.soscuisine.com/blog/comment-lire-le-tableau-de-valeur-nutritive/?lang=fr" TargetMode="External"/><Relationship Id="rId37" Type="http://schemas.openxmlformats.org/officeDocument/2006/relationships/hyperlink" Target="https://www.passeportsante.net/fr/Actualites/Nouvelles/Fiche.aspx?doc=fromages-addiction-drogues" TargetMode="External"/><Relationship Id="rId14" Type="http://schemas.openxmlformats.org/officeDocument/2006/relationships/hyperlink" Target="https://www.soscuisine.com/blog/comment-lire-le-tableau-de-valeur-nutritive/?lang=fr" TargetMode="External"/><Relationship Id="rId36" Type="http://schemas.openxmlformats.org/officeDocument/2006/relationships/hyperlink" Target="https://www.passeportsante.net/fr/Actualites/Nouvelles/Fiche.aspx?doc=fromages-addiction-drogues" TargetMode="External"/><Relationship Id="rId17" Type="http://schemas.openxmlformats.org/officeDocument/2006/relationships/hyperlink" Target="https://www.produits-laitiers.com/sinitier-a-la-caseologie-lart-de-deguster-le-fromage/" TargetMode="External"/><Relationship Id="rId39" Type="http://schemas.openxmlformats.org/officeDocument/2006/relationships/hyperlink" Target="https://sciencepost.fr/etes-vous-drogue-au-fromage/" TargetMode="External"/><Relationship Id="rId16" Type="http://schemas.openxmlformats.org/officeDocument/2006/relationships/hyperlink" Target="https://www.produits-laitiers.com/sinitier-a-la-caseologie-lart-de-deguster-le-fromage/" TargetMode="External"/><Relationship Id="rId38" Type="http://schemas.openxmlformats.org/officeDocument/2006/relationships/hyperlink" Target="https://www.passeportsante.net/fr/Actualites/Nouvelles/Fiche.aspx?doc=fromages-addiction-drogues" TargetMode="External"/><Relationship Id="rId19" Type="http://schemas.openxmlformats.org/officeDocument/2006/relationships/hyperlink" Target="https://www.produits-laitiers.com/sinitier-a-la-caseologie-lart-de-deguster-le-fromage/" TargetMode="External"/><Relationship Id="rId18" Type="http://schemas.openxmlformats.org/officeDocument/2006/relationships/hyperlink" Target="https://www.produits-laitiers.com/sinitier-a-la-caseologie-lart-de-deguster-le-fromag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TInO2mTVnCmzSLF7xpbV8dBxQ==">AMUW2mX87UK5jbM4N/uBo3php9ULeRCoRLfFJzbQjq+HlLxUYMENaeyE3qeuj1W5zmkxRqFwi2aHFiwdK2drj0ub93G8pKmCVRmVOrYzOkGaUpT0EeDe0lS+CkBBXk7cyZrAOygnmZMi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2020-07-24T12:53:00Z</dcterms:created>
  <dc:creator>%username%</dc:creator>
</cp:coreProperties>
</file>